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23816" w14:textId="77777777" w:rsidR="007C5901" w:rsidRDefault="007C5901" w:rsidP="007C590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3 do Opisu przedmiotu zamówienia</w:t>
      </w:r>
    </w:p>
    <w:p w14:paraId="0DDE840E" w14:textId="75B6DBAD" w:rsidR="007C5901" w:rsidRDefault="00276A3E" w:rsidP="00276A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901"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stanowiącego załącznik nr 1 do umowy nr</w:t>
      </w:r>
      <w:r w:rsidR="00B9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F1269">
        <w:rPr>
          <w:rFonts w:ascii="Times New Roman" w:hAnsi="Times New Roman" w:cs="Times New Roman"/>
          <w:sz w:val="24"/>
          <w:szCs w:val="24"/>
          <w:lang w:eastAsia="ar-SA"/>
        </w:rPr>
        <w:t>….</w:t>
      </w:r>
      <w:r w:rsidR="00B964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>/ZP/202</w:t>
      </w:r>
      <w:r w:rsidR="00BF1269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……………………………….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BF1269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7C5901"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2C7CBB51" w14:textId="77777777" w:rsidR="003B17EE" w:rsidRDefault="003B17EE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482AEF09" w14:textId="77777777" w:rsidR="007C5901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32211997" w14:textId="77777777" w:rsidR="007C5901" w:rsidRPr="00266B28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14:paraId="3ADF9038" w14:textId="77777777" w:rsidR="009F79B7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Regionalnej Dyrekcji Ochrony Środowiska w Bydgoszczy</w:t>
      </w:r>
    </w:p>
    <w:p w14:paraId="2DAC906F" w14:textId="77777777" w:rsidR="00266B28" w:rsidRPr="00266B28" w:rsidRDefault="00266B28" w:rsidP="00266B28">
      <w:pPr>
        <w:pStyle w:val="Akapitzlist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34E9C08" wp14:editId="39C4A5CA">
            <wp:extent cx="2926334" cy="2743438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6334" cy="27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DAEDE" w14:textId="77777777" w:rsidR="003F2208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Wojewódzkiego Funduszu Ochrony Środowiska i Gospodarki Wodnej w Toruniu</w:t>
      </w:r>
    </w:p>
    <w:p w14:paraId="039A4B80" w14:textId="77777777" w:rsidR="00266B28" w:rsidRDefault="00266B28" w:rsidP="00266B28">
      <w:pPr>
        <w:ind w:left="360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81909C7" wp14:editId="0398F781">
            <wp:extent cx="3530600" cy="2101850"/>
            <wp:effectExtent l="0" t="0" r="0" b="0"/>
            <wp:docPr id="2" name="Obraz 2" descr="http://www.wfosigw.torun.pl/web/uploads/pub/pages/page_12/text_images/q.jpg%20%20455%C3%97293%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fosigw.torun.pl/web/uploads/pub/pages/page_12/text_images/q.jpg%20%20455%C3%97293%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F209A" w14:textId="77777777" w:rsidR="00266B28" w:rsidRDefault="00266B28" w:rsidP="00266B28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Dokładne informacje na temat oznakowania oraz logo do pobrania znajdują się na stronach internetowych:</w:t>
      </w:r>
    </w:p>
    <w:p w14:paraId="63A28923" w14:textId="77777777" w:rsidR="00B26855" w:rsidRDefault="00000000" w:rsidP="00266B28">
      <w:pPr>
        <w:pStyle w:val="NormalnyWeb"/>
        <w:rPr>
          <w:rFonts w:ascii="Times New Roman ,serif" w:hAnsi="Times New Roman ,serif"/>
          <w:sz w:val="22"/>
          <w:szCs w:val="22"/>
        </w:rPr>
      </w:pPr>
      <w:hyperlink r:id="rId9" w:history="1">
        <w:r w:rsidR="00B26855">
          <w:rPr>
            <w:rStyle w:val="Hipercze"/>
            <w:rFonts w:ascii="Times New Roman ,serif" w:hAnsi="Times New Roman ,serif"/>
            <w:sz w:val="22"/>
            <w:szCs w:val="22"/>
          </w:rPr>
          <w:t>https://www.gov.pl/web/rdos-bydgoszcz/materialy-do-pobrania</w:t>
        </w:r>
      </w:hyperlink>
    </w:p>
    <w:p w14:paraId="6D73F1B5" w14:textId="77777777" w:rsidR="00266B28" w:rsidRDefault="00000000" w:rsidP="00266B28">
      <w:pPr>
        <w:pStyle w:val="NormalnyWeb"/>
      </w:pPr>
      <w:hyperlink r:id="rId10" w:history="1">
        <w:r w:rsidR="00B26855">
          <w:rPr>
            <w:rStyle w:val="Hipercze"/>
            <w:rFonts w:ascii="Times New Roman ,serif" w:hAnsi="Times New Roman ,serif"/>
            <w:sz w:val="22"/>
            <w:szCs w:val="22"/>
          </w:rPr>
          <w:t>https://www.wfosigw.torun.pl/strona/serwis-beneficjenta/962-zasady-oznakowania-inwestycji</w:t>
        </w:r>
      </w:hyperlink>
    </w:p>
    <w:p w14:paraId="140C9F79" w14:textId="77777777" w:rsidR="00266B28" w:rsidRPr="00266B28" w:rsidRDefault="00266B28" w:rsidP="00266B28">
      <w:pPr>
        <w:ind w:left="360"/>
        <w:rPr>
          <w:rFonts w:ascii="Times New Roman" w:hAnsi="Times New Roman" w:cs="Times New Roman"/>
        </w:rPr>
      </w:pPr>
    </w:p>
    <w:sectPr w:rsidR="00266B28" w:rsidRPr="00266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DFFA" w14:textId="77777777" w:rsidR="002D68A1" w:rsidRDefault="002D68A1" w:rsidP="00681B2F">
      <w:pPr>
        <w:spacing w:after="0" w:line="240" w:lineRule="auto"/>
      </w:pPr>
      <w:r>
        <w:separator/>
      </w:r>
    </w:p>
  </w:endnote>
  <w:endnote w:type="continuationSeparator" w:id="0">
    <w:p w14:paraId="09384AFB" w14:textId="77777777" w:rsidR="002D68A1" w:rsidRDefault="002D68A1" w:rsidP="0068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0EC07" w14:textId="77777777" w:rsidR="002D68A1" w:rsidRDefault="002D68A1" w:rsidP="00681B2F">
      <w:pPr>
        <w:spacing w:after="0" w:line="240" w:lineRule="auto"/>
      </w:pPr>
      <w:r>
        <w:separator/>
      </w:r>
    </w:p>
  </w:footnote>
  <w:footnote w:type="continuationSeparator" w:id="0">
    <w:p w14:paraId="0850D47F" w14:textId="77777777" w:rsidR="002D68A1" w:rsidRDefault="002D68A1" w:rsidP="00681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1C70FE"/>
    <w:multiLevelType w:val="hybridMultilevel"/>
    <w:tmpl w:val="BE58E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660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F1B"/>
    <w:rsid w:val="000D369A"/>
    <w:rsid w:val="00266B28"/>
    <w:rsid w:val="00276A3E"/>
    <w:rsid w:val="002D68A1"/>
    <w:rsid w:val="003352BC"/>
    <w:rsid w:val="00386407"/>
    <w:rsid w:val="003B17EE"/>
    <w:rsid w:val="003F2208"/>
    <w:rsid w:val="00402EAC"/>
    <w:rsid w:val="0044570C"/>
    <w:rsid w:val="00681B2F"/>
    <w:rsid w:val="006F6F1B"/>
    <w:rsid w:val="007C5901"/>
    <w:rsid w:val="00845E0D"/>
    <w:rsid w:val="009F79B7"/>
    <w:rsid w:val="00A06807"/>
    <w:rsid w:val="00AA63D1"/>
    <w:rsid w:val="00B17142"/>
    <w:rsid w:val="00B26855"/>
    <w:rsid w:val="00B9648F"/>
    <w:rsid w:val="00BF1269"/>
    <w:rsid w:val="00CC7FF0"/>
    <w:rsid w:val="00E95393"/>
    <w:rsid w:val="00ED4705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92280"/>
  <w15:chartTrackingRefBased/>
  <w15:docId w15:val="{0206E09C-B7AC-4787-ACFD-FED56E3E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F1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20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6B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6B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E0D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8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B2F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8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B2F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wfosigw.torun.pl/strona/serwis-beneficjenta/962-zasady-oznakowania-inwestycj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rdos-bydgoszcz/materialy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670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logo WFOŚiGW w Toruniu i RDOŚ w Bydgoszczy</dc:title>
  <dc:subject/>
  <dc:creator/>
  <cp:keywords/>
  <dc:description/>
  <cp:lastModifiedBy>Weronika Saganowska</cp:lastModifiedBy>
  <cp:revision>3</cp:revision>
  <dcterms:created xsi:type="dcterms:W3CDTF">2024-07-18T11:51:00Z</dcterms:created>
  <dcterms:modified xsi:type="dcterms:W3CDTF">2024-07-22T06:29:00Z</dcterms:modified>
</cp:coreProperties>
</file>